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3ef6377e2b4a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88a0976e5349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Adamswalde,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7bef6fa314c83" /><Relationship Type="http://schemas.openxmlformats.org/officeDocument/2006/relationships/numbering" Target="/word/numbering.xml" Id="R6fde5ce9bfe844ef" /><Relationship Type="http://schemas.openxmlformats.org/officeDocument/2006/relationships/settings" Target="/word/settings.xml" Id="R89f86bfaa89e4906" /><Relationship Type="http://schemas.openxmlformats.org/officeDocument/2006/relationships/image" Target="/word/media/eb4d7949-4f15-45b9-86d3-3eb34b013c3a.png" Id="R5388a0976e534900" /></Relationships>
</file>