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4f15f03af4e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83e0cf382e42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Adelmannssitz,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41f0b03eab4a96" /><Relationship Type="http://schemas.openxmlformats.org/officeDocument/2006/relationships/numbering" Target="/word/numbering.xml" Id="R47bb4f6341c343e5" /><Relationship Type="http://schemas.openxmlformats.org/officeDocument/2006/relationships/settings" Target="/word/settings.xml" Id="Rb3b78f464aab4475" /><Relationship Type="http://schemas.openxmlformats.org/officeDocument/2006/relationships/image" Target="/word/media/7286b760-a882-4943-92d5-ab0c5c17564e.png" Id="Rd183e0cf382e4269" /></Relationships>
</file>