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efc9408934c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8e505a686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Adlwarting,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c781866ce4bef" /><Relationship Type="http://schemas.openxmlformats.org/officeDocument/2006/relationships/numbering" Target="/word/numbering.xml" Id="R9f67d6d018594b35" /><Relationship Type="http://schemas.openxmlformats.org/officeDocument/2006/relationships/settings" Target="/word/settings.xml" Id="R2f1beb64038a4dcf" /><Relationship Type="http://schemas.openxmlformats.org/officeDocument/2006/relationships/image" Target="/word/media/90203dbd-6abb-425a-82de-766b7d6ee229.png" Id="R59f8e505a68648e2" /></Relationships>
</file>