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1419fcb32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ba86b86a4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Affalter,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897e6fc8b4839" /><Relationship Type="http://schemas.openxmlformats.org/officeDocument/2006/relationships/numbering" Target="/word/numbering.xml" Id="Ra77022d6acb44bd7" /><Relationship Type="http://schemas.openxmlformats.org/officeDocument/2006/relationships/settings" Target="/word/settings.xml" Id="R7ffb344fc5e3410c" /><Relationship Type="http://schemas.openxmlformats.org/officeDocument/2006/relationships/image" Target="/word/media/0528cf5c-ab4e-4a7d-8eee-09808fdb9d65.png" Id="Rdadba86b86a44e78" /></Relationships>
</file>