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2fa5e080a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4e46b6be0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1fceef834162" /><Relationship Type="http://schemas.openxmlformats.org/officeDocument/2006/relationships/numbering" Target="/word/numbering.xml" Id="Rd8a2c77f58c24d18" /><Relationship Type="http://schemas.openxmlformats.org/officeDocument/2006/relationships/settings" Target="/word/settings.xml" Id="Rd04fdbb284d347ce" /><Relationship Type="http://schemas.openxmlformats.org/officeDocument/2006/relationships/image" Target="/word/media/fa23a535-0cc4-4133-ad13-4bebef21aae9.png" Id="Rc9c4e46b6be04c38" /></Relationships>
</file>