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05f90b993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b9b0129ef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Affoldern,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1b155d3b04cae" /><Relationship Type="http://schemas.openxmlformats.org/officeDocument/2006/relationships/numbering" Target="/word/numbering.xml" Id="R96a5d27da19b4696" /><Relationship Type="http://schemas.openxmlformats.org/officeDocument/2006/relationships/settings" Target="/word/settings.xml" Id="R739ea58b504249a6" /><Relationship Type="http://schemas.openxmlformats.org/officeDocument/2006/relationships/image" Target="/word/media/fa43976c-e0a2-4f56-ba80-47b9f6f478d4.png" Id="R022b9b0129ef4acb" /></Relationships>
</file>