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25b90e63249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58fec37fe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Agneshof,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f10dbc9b84a1d" /><Relationship Type="http://schemas.openxmlformats.org/officeDocument/2006/relationships/numbering" Target="/word/numbering.xml" Id="Rbda5006d8aae497a" /><Relationship Type="http://schemas.openxmlformats.org/officeDocument/2006/relationships/settings" Target="/word/settings.xml" Id="R2608272a7feb47e4" /><Relationship Type="http://schemas.openxmlformats.org/officeDocument/2006/relationships/image" Target="/word/media/db84a345-18dd-48c5-a3ce-b7b8c3a24ed1.png" Id="Rb4e58fec37fe40b8" /></Relationships>
</file>