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ec3c3e778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a60e1bc00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Ahlbershausen,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a51f804f042f3" /><Relationship Type="http://schemas.openxmlformats.org/officeDocument/2006/relationships/numbering" Target="/word/numbering.xml" Id="Raef02f4b3dea4a0f" /><Relationship Type="http://schemas.openxmlformats.org/officeDocument/2006/relationships/settings" Target="/word/settings.xml" Id="Ra1cc637ddcaf4f26" /><Relationship Type="http://schemas.openxmlformats.org/officeDocument/2006/relationships/image" Target="/word/media/791e112d-21f1-4475-b6fc-9202f5f556f7.png" Id="Rc0ba60e1bc004a88" /></Relationships>
</file>