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5364df66b41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c4f694f3d8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Ahlendorf,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8fcfea45e430c" /><Relationship Type="http://schemas.openxmlformats.org/officeDocument/2006/relationships/numbering" Target="/word/numbering.xml" Id="Rf5d7441ff8294cd8" /><Relationship Type="http://schemas.openxmlformats.org/officeDocument/2006/relationships/settings" Target="/word/settings.xml" Id="Rd750065b721f4986" /><Relationship Type="http://schemas.openxmlformats.org/officeDocument/2006/relationships/image" Target="/word/media/c51e7c57-f812-428e-8ca4-6232606594e2.png" Id="R1ac4f694f3d84b7b" /></Relationships>
</file>