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e64b2f814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6260c16fd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Ahnsbeck,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3d3bb529b4afd" /><Relationship Type="http://schemas.openxmlformats.org/officeDocument/2006/relationships/numbering" Target="/word/numbering.xml" Id="Rf06411ba4e0946e6" /><Relationship Type="http://schemas.openxmlformats.org/officeDocument/2006/relationships/settings" Target="/word/settings.xml" Id="R8a67ba34698b4a33" /><Relationship Type="http://schemas.openxmlformats.org/officeDocument/2006/relationships/image" Target="/word/media/de11d072-4daa-43c0-8f9a-01deb64c0f9f.png" Id="Rfc76260c16fd4115" /></Relationships>
</file>