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4e76b95c4042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e39dbc641440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Ahrensburg,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6f2a2cd2d24fdd" /><Relationship Type="http://schemas.openxmlformats.org/officeDocument/2006/relationships/numbering" Target="/word/numbering.xml" Id="R791d00e9f0af46f6" /><Relationship Type="http://schemas.openxmlformats.org/officeDocument/2006/relationships/settings" Target="/word/settings.xml" Id="R32e449dbc83e46ca" /><Relationship Type="http://schemas.openxmlformats.org/officeDocument/2006/relationships/image" Target="/word/media/cdb06ccb-05c8-4025-ad6c-bf0b4b1e2eb8.png" Id="R45e39dbc6414408c" /></Relationships>
</file>