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675200b0a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1d14ce76c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Ahrenviol,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642705d2e4fae" /><Relationship Type="http://schemas.openxmlformats.org/officeDocument/2006/relationships/numbering" Target="/word/numbering.xml" Id="R8baa14d2c59346e0" /><Relationship Type="http://schemas.openxmlformats.org/officeDocument/2006/relationships/settings" Target="/word/settings.xml" Id="R2ed6e23b062c4e42" /><Relationship Type="http://schemas.openxmlformats.org/officeDocument/2006/relationships/image" Target="/word/media/d02b1927-67e3-4b94-932d-187c8d43505f.png" Id="Ra5d1d14ce76c4cb6" /></Relationships>
</file>