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763acd6c04f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ba1de6e05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Aichelbach,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d846b30bb4712" /><Relationship Type="http://schemas.openxmlformats.org/officeDocument/2006/relationships/numbering" Target="/word/numbering.xml" Id="R1430fcab2c914beb" /><Relationship Type="http://schemas.openxmlformats.org/officeDocument/2006/relationships/settings" Target="/word/settings.xml" Id="R7256132b75764f2a" /><Relationship Type="http://schemas.openxmlformats.org/officeDocument/2006/relationships/image" Target="/word/media/8e453168-e181-4fd1-b045-f04ec45e64af.png" Id="R96aba1de6e054e5b" /></Relationships>
</file>