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98dcde806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05ccc0e1a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Aiglsham,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91b66c27a4dd1" /><Relationship Type="http://schemas.openxmlformats.org/officeDocument/2006/relationships/numbering" Target="/word/numbering.xml" Id="R5c976f969ebc42ec" /><Relationship Type="http://schemas.openxmlformats.org/officeDocument/2006/relationships/settings" Target="/word/settings.xml" Id="Ra5025befcb724712" /><Relationship Type="http://schemas.openxmlformats.org/officeDocument/2006/relationships/image" Target="/word/media/7336658c-3394-41c5-96a7-56e32fd24d07.png" Id="Rbe705ccc0e1a4aab" /></Relationships>
</file>