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dc0990fc0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d6c098dcf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32a42ac5946b5" /><Relationship Type="http://schemas.openxmlformats.org/officeDocument/2006/relationships/numbering" Target="/word/numbering.xml" Id="R4616e829e43e43f7" /><Relationship Type="http://schemas.openxmlformats.org/officeDocument/2006/relationships/settings" Target="/word/settings.xml" Id="R21800e657f3d4176" /><Relationship Type="http://schemas.openxmlformats.org/officeDocument/2006/relationships/image" Target="/word/media/ecf53418-b49d-4824-bc60-1db219914dba.png" Id="R284d6c098dcf42f0" /></Relationships>
</file>