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02efaafc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cdefedfbc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afe5224b3462f" /><Relationship Type="http://schemas.openxmlformats.org/officeDocument/2006/relationships/numbering" Target="/word/numbering.xml" Id="Rd3c7c558d6a94b13" /><Relationship Type="http://schemas.openxmlformats.org/officeDocument/2006/relationships/settings" Target="/word/settings.xml" Id="R4ac354fccf204c84" /><Relationship Type="http://schemas.openxmlformats.org/officeDocument/2006/relationships/image" Target="/word/media/e78265c5-1e79-4551-a947-17e56df96b3a.png" Id="R034cdefedfbc40dc" /></Relationships>
</file>