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12aa4fa9c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2686932a5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c1bfd56164dcf" /><Relationship Type="http://schemas.openxmlformats.org/officeDocument/2006/relationships/numbering" Target="/word/numbering.xml" Id="R9e07e4d1c98c4cd1" /><Relationship Type="http://schemas.openxmlformats.org/officeDocument/2006/relationships/settings" Target="/word/settings.xml" Id="R4db25c84e9094b4b" /><Relationship Type="http://schemas.openxmlformats.org/officeDocument/2006/relationships/image" Target="/word/media/6d87e921-a8af-4697-a33d-d9783646202d.png" Id="Ree82686932a545ac" /></Relationships>
</file>