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852a33310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3b06a1ce0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Albringhausen,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2ae7011cf48b4" /><Relationship Type="http://schemas.openxmlformats.org/officeDocument/2006/relationships/numbering" Target="/word/numbering.xml" Id="R75e0b63fe4f341dd" /><Relationship Type="http://schemas.openxmlformats.org/officeDocument/2006/relationships/settings" Target="/word/settings.xml" Id="R670dcf43b07640c2" /><Relationship Type="http://schemas.openxmlformats.org/officeDocument/2006/relationships/image" Target="/word/media/48c07d25-8282-4006-9351-1fd88bdb3490.png" Id="R1d53b06a1ce04b29" /></Relationships>
</file>