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af492542f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aed3b4efe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Albsfelde,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502aa9b364bc9" /><Relationship Type="http://schemas.openxmlformats.org/officeDocument/2006/relationships/numbering" Target="/word/numbering.xml" Id="R24fccfeb864e4e6d" /><Relationship Type="http://schemas.openxmlformats.org/officeDocument/2006/relationships/settings" Target="/word/settings.xml" Id="R03d7d4c7d62d4aa0" /><Relationship Type="http://schemas.openxmlformats.org/officeDocument/2006/relationships/image" Target="/word/media/381fa140-0e81-4360-9fc5-169e921067ac.png" Id="R471aed3b4efe419f" /></Relationships>
</file>