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afa8eca46144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6bad299c744a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Algesdorf,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13cbcb47b9467c" /><Relationship Type="http://schemas.openxmlformats.org/officeDocument/2006/relationships/numbering" Target="/word/numbering.xml" Id="Ra53da2bb32fb46c2" /><Relationship Type="http://schemas.openxmlformats.org/officeDocument/2006/relationships/settings" Target="/word/settings.xml" Id="R47a2e880b07044f8" /><Relationship Type="http://schemas.openxmlformats.org/officeDocument/2006/relationships/image" Target="/word/media/ad3d9f5e-b22b-4531-b713-1e2c71d00ebc.png" Id="R3e6bad299c744a35" /></Relationships>
</file>