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fdeb68389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e2b7aab34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Allkofen,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a001cfd914138" /><Relationship Type="http://schemas.openxmlformats.org/officeDocument/2006/relationships/numbering" Target="/word/numbering.xml" Id="Rb55f388a69ca45a6" /><Relationship Type="http://schemas.openxmlformats.org/officeDocument/2006/relationships/settings" Target="/word/settings.xml" Id="R2de0607e162b4a1a" /><Relationship Type="http://schemas.openxmlformats.org/officeDocument/2006/relationships/image" Target="/word/media/c4fab6ab-e224-4ab7-9d0d-94f2e33c6077.png" Id="Re65e2b7aab344490" /></Relationships>
</file>