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2e3de514b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6dcc3b55c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6cb28a66b4e1e" /><Relationship Type="http://schemas.openxmlformats.org/officeDocument/2006/relationships/numbering" Target="/word/numbering.xml" Id="Rd9dd136651a3466e" /><Relationship Type="http://schemas.openxmlformats.org/officeDocument/2006/relationships/settings" Target="/word/settings.xml" Id="R255d01cc7fe94224" /><Relationship Type="http://schemas.openxmlformats.org/officeDocument/2006/relationships/image" Target="/word/media/85ff1835-0bb3-4572-8238-4d433e8a8295.png" Id="R1ad6dcc3b55c402d" /></Relationships>
</file>