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9f66f0d58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c1e812c0e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Almsick,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24d7b46c34f5c" /><Relationship Type="http://schemas.openxmlformats.org/officeDocument/2006/relationships/numbering" Target="/word/numbering.xml" Id="Rd7be99f21547464b" /><Relationship Type="http://schemas.openxmlformats.org/officeDocument/2006/relationships/settings" Target="/word/settings.xml" Id="R32ed3c4d01ef46b4" /><Relationship Type="http://schemas.openxmlformats.org/officeDocument/2006/relationships/image" Target="/word/media/618a6c59-ca87-4726-a4c5-2033fb4fffac.png" Id="Rde6c1e812c0e48d8" /></Relationships>
</file>