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5065e9c88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758c27392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a2ddd03af4050" /><Relationship Type="http://schemas.openxmlformats.org/officeDocument/2006/relationships/numbering" Target="/word/numbering.xml" Id="R7249690f3bfd4692" /><Relationship Type="http://schemas.openxmlformats.org/officeDocument/2006/relationships/settings" Target="/word/settings.xml" Id="R063b5a4904ee4688" /><Relationship Type="http://schemas.openxmlformats.org/officeDocument/2006/relationships/image" Target="/word/media/c2f0d484-0f4e-4bd7-afde-04a524304295.png" Id="R102758c273924f88" /></Relationships>
</file>