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6a389746f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7cd10f521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Mahlisch,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bd546cb164c2b" /><Relationship Type="http://schemas.openxmlformats.org/officeDocument/2006/relationships/numbering" Target="/word/numbering.xml" Id="R7c1d6f5be3a24cc4" /><Relationship Type="http://schemas.openxmlformats.org/officeDocument/2006/relationships/settings" Target="/word/settings.xml" Id="R632767f7410a4e5c" /><Relationship Type="http://schemas.openxmlformats.org/officeDocument/2006/relationships/image" Target="/word/media/ed7fdcac-8f51-445f-b380-cd6ddea7e866.png" Id="Re127cd10f5214322" /></Relationships>
</file>