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754a83307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9b35aec3e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Meteln,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17b3261dd4dcd" /><Relationship Type="http://schemas.openxmlformats.org/officeDocument/2006/relationships/numbering" Target="/word/numbering.xml" Id="R626468e3b17b4846" /><Relationship Type="http://schemas.openxmlformats.org/officeDocument/2006/relationships/settings" Target="/word/settings.xml" Id="R1a78952d564a4521" /><Relationship Type="http://schemas.openxmlformats.org/officeDocument/2006/relationships/image" Target="/word/media/777287de-e2ab-49b4-a89b-34fb1b3d4ab6.png" Id="R26b9b35aec3e4d15" /></Relationships>
</file>