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e78763b21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326e9d431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Modewitz,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da15f95394ee1" /><Relationship Type="http://schemas.openxmlformats.org/officeDocument/2006/relationships/numbering" Target="/word/numbering.xml" Id="R507bde44a9794685" /><Relationship Type="http://schemas.openxmlformats.org/officeDocument/2006/relationships/settings" Target="/word/settings.xml" Id="R64161933b7264e48" /><Relationship Type="http://schemas.openxmlformats.org/officeDocument/2006/relationships/image" Target="/word/media/39901c96-fa6a-4b2c-95a2-cf4afe784d18.png" Id="R9e6326e9d4314f52" /></Relationships>
</file>