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069340aa6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fbea4339b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Muhlendorf,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55c39c3a64275" /><Relationship Type="http://schemas.openxmlformats.org/officeDocument/2006/relationships/numbering" Target="/word/numbering.xml" Id="Rbd915c0964e245a5" /><Relationship Type="http://schemas.openxmlformats.org/officeDocument/2006/relationships/settings" Target="/word/settings.xml" Id="R60c345909d974169" /><Relationship Type="http://schemas.openxmlformats.org/officeDocument/2006/relationships/image" Target="/word/media/8985ae32-9d96-4d35-a16b-81f85d3385d2.png" Id="Rd28fbea4339b4e55" /></Relationships>
</file>