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16c64e9bc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05efea9f8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Pastitz,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199d8e21a41f1" /><Relationship Type="http://schemas.openxmlformats.org/officeDocument/2006/relationships/numbering" Target="/word/numbering.xml" Id="R1e4a361125774732" /><Relationship Type="http://schemas.openxmlformats.org/officeDocument/2006/relationships/settings" Target="/word/settings.xml" Id="R7614c523ec5a4e25" /><Relationship Type="http://schemas.openxmlformats.org/officeDocument/2006/relationships/image" Target="/word/media/7e1ea6b1-c138-4483-b9f0-8e4f17b72533.png" Id="Reb105efea9f84306" /></Relationships>
</file>