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62d45c150642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2a433638d4c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 Schlagsdorf,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2028da72fd44c9" /><Relationship Type="http://schemas.openxmlformats.org/officeDocument/2006/relationships/numbering" Target="/word/numbering.xml" Id="R7e4fcc6444474672" /><Relationship Type="http://schemas.openxmlformats.org/officeDocument/2006/relationships/settings" Target="/word/settings.xml" Id="R64a632f29c9245f5" /><Relationship Type="http://schemas.openxmlformats.org/officeDocument/2006/relationships/image" Target="/word/media/3a6878d5-f9ce-4218-a6ea-365299a32842.png" Id="Rfb02a433638d4cc8" /></Relationships>
</file>