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c1b5c910b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4d7836f0a49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Sullitz,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865a4403a462d" /><Relationship Type="http://schemas.openxmlformats.org/officeDocument/2006/relationships/numbering" Target="/word/numbering.xml" Id="R909085c0ce074777" /><Relationship Type="http://schemas.openxmlformats.org/officeDocument/2006/relationships/settings" Target="/word/settings.xml" Id="Rb8e7aacc612444d5" /><Relationship Type="http://schemas.openxmlformats.org/officeDocument/2006/relationships/image" Target="/word/media/fabe1a93-efd7-4188-8cb2-3ad89c7f2693.png" Id="R5b94d7836f0a4900" /></Relationships>
</file>