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680e08fc2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199033305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Altbachenbruch,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49319714a4c85" /><Relationship Type="http://schemas.openxmlformats.org/officeDocument/2006/relationships/numbering" Target="/word/numbering.xml" Id="Re401a649db134b23" /><Relationship Type="http://schemas.openxmlformats.org/officeDocument/2006/relationships/settings" Target="/word/settings.xml" Id="R37ebbcaa551f4818" /><Relationship Type="http://schemas.openxmlformats.org/officeDocument/2006/relationships/image" Target="/word/media/5ca7388b-b6a7-4f24-9a7d-cf750274a229.png" Id="R4de19903330548c8" /></Relationships>
</file>