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b1e1c99d4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78f60ccf9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513703e50429e" /><Relationship Type="http://schemas.openxmlformats.org/officeDocument/2006/relationships/numbering" Target="/word/numbering.xml" Id="R8abc1b5517f84883" /><Relationship Type="http://schemas.openxmlformats.org/officeDocument/2006/relationships/settings" Target="/word/settings.xml" Id="R71c64e08b1a4445d" /><Relationship Type="http://schemas.openxmlformats.org/officeDocument/2006/relationships/image" Target="/word/media/a4ad4475-4337-4f62-b1fa-b77da73b4985.png" Id="Rce478f60ccf94c11" /></Relationships>
</file>