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5044cb56e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248ee03f9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5655ca9bc4ea6" /><Relationship Type="http://schemas.openxmlformats.org/officeDocument/2006/relationships/numbering" Target="/word/numbering.xml" Id="R4608acc5b6ad4d85" /><Relationship Type="http://schemas.openxmlformats.org/officeDocument/2006/relationships/settings" Target="/word/settings.xml" Id="R5f3780e5f2a34167" /><Relationship Type="http://schemas.openxmlformats.org/officeDocument/2006/relationships/image" Target="/word/media/aadbc485-4dd7-4004-9fc2-eebb87f05c68.png" Id="Rff4248ee03f94d4b" /></Relationships>
</file>