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a276d238a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6fbc05d4c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Altenebstorf,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40a563caf4ed0" /><Relationship Type="http://schemas.openxmlformats.org/officeDocument/2006/relationships/numbering" Target="/word/numbering.xml" Id="R58afd63122a54518" /><Relationship Type="http://schemas.openxmlformats.org/officeDocument/2006/relationships/settings" Target="/word/settings.xml" Id="R7e1fb0677979498d" /><Relationship Type="http://schemas.openxmlformats.org/officeDocument/2006/relationships/image" Target="/word/media/a297773e-1379-40fd-90fe-4eaffaa88e01.png" Id="Ra066fbc05d4c44cb" /></Relationships>
</file>