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67f6bd16f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f929b39f6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e296296b84c5e" /><Relationship Type="http://schemas.openxmlformats.org/officeDocument/2006/relationships/numbering" Target="/word/numbering.xml" Id="R0d0e2662d30940f3" /><Relationship Type="http://schemas.openxmlformats.org/officeDocument/2006/relationships/settings" Target="/word/settings.xml" Id="Rb84a6323798240c4" /><Relationship Type="http://schemas.openxmlformats.org/officeDocument/2006/relationships/image" Target="/word/media/82232d1a-87e7-4334-ae63-e49c7b54972a.png" Id="R715f929b39f642a0" /></Relationships>
</file>