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67d886be0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b0157c3d2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Altenschonbach,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3df38c3cc4597" /><Relationship Type="http://schemas.openxmlformats.org/officeDocument/2006/relationships/numbering" Target="/word/numbering.xml" Id="Rba128de4a4984ca8" /><Relationship Type="http://schemas.openxmlformats.org/officeDocument/2006/relationships/settings" Target="/word/settings.xml" Id="Rece4caa2953e42d9" /><Relationship Type="http://schemas.openxmlformats.org/officeDocument/2006/relationships/image" Target="/word/media/7be3e4e9-c78e-46e3-93ea-c07b369c34db.png" Id="R5aab0157c3d247de" /></Relationships>
</file>