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9a1d515cf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f655c337e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Altenweiher,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a6c0e2bf04f5f" /><Relationship Type="http://schemas.openxmlformats.org/officeDocument/2006/relationships/numbering" Target="/word/numbering.xml" Id="R2cd5d98249bf414b" /><Relationship Type="http://schemas.openxmlformats.org/officeDocument/2006/relationships/settings" Target="/word/settings.xml" Id="R64ddbd0c5aa64b8f" /><Relationship Type="http://schemas.openxmlformats.org/officeDocument/2006/relationships/image" Target="/word/media/cff35fb2-2cd2-4da7-a4b8-4d6fce311553.png" Id="Re8ef655c337e46bf" /></Relationships>
</file>