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bc8855a28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acfe02079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afa89358d446e" /><Relationship Type="http://schemas.openxmlformats.org/officeDocument/2006/relationships/numbering" Target="/word/numbering.xml" Id="R543550135a3a4971" /><Relationship Type="http://schemas.openxmlformats.org/officeDocument/2006/relationships/settings" Target="/word/settings.xml" Id="Rc31ad32c44614410" /><Relationship Type="http://schemas.openxmlformats.org/officeDocument/2006/relationships/image" Target="/word/media/7498da2c-3b40-459f-a2b7-6243e33b9914.png" Id="R555acfe0207944f2" /></Relationships>
</file>