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0a55de61f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98219f0bc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Alttornow,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928a1010f42d3" /><Relationship Type="http://schemas.openxmlformats.org/officeDocument/2006/relationships/numbering" Target="/word/numbering.xml" Id="R696d6fc0a6b34933" /><Relationship Type="http://schemas.openxmlformats.org/officeDocument/2006/relationships/settings" Target="/word/settings.xml" Id="Rac5b215a6b7246a8" /><Relationship Type="http://schemas.openxmlformats.org/officeDocument/2006/relationships/image" Target="/word/media/abdaa0d9-11af-409e-ae6d-f6aaef449e40.png" Id="R7f698219f0bc4f6c" /></Relationships>
</file>