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f64bf4e05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8e946017c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394d426e14ae2" /><Relationship Type="http://schemas.openxmlformats.org/officeDocument/2006/relationships/numbering" Target="/word/numbering.xml" Id="R66d4faac0b92488c" /><Relationship Type="http://schemas.openxmlformats.org/officeDocument/2006/relationships/settings" Target="/word/settings.xml" Id="Rd2fc6bf58d364d2c" /><Relationship Type="http://schemas.openxmlformats.org/officeDocument/2006/relationships/image" Target="/word/media/336644d4-eec8-41fa-8211-5f8d7c93893f.png" Id="R5198e946017c42bb" /></Relationships>
</file>