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158eda282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b06e0a429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Heidland,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06180abb842ea" /><Relationship Type="http://schemas.openxmlformats.org/officeDocument/2006/relationships/numbering" Target="/word/numbering.xml" Id="R88ebe382220d46e1" /><Relationship Type="http://schemas.openxmlformats.org/officeDocument/2006/relationships/settings" Target="/word/settings.xml" Id="Rd8ea85675f304273" /><Relationship Type="http://schemas.openxmlformats.org/officeDocument/2006/relationships/image" Target="/word/media/a24a8894-d93a-4e49-ae4b-facdb245b97c.png" Id="R74ab06e0a42944fd" /></Relationships>
</file>