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12d8c3ff7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237626881a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a9efe05f2b4507" /><Relationship Type="http://schemas.openxmlformats.org/officeDocument/2006/relationships/numbering" Target="/word/numbering.xml" Id="R7202a205e1db4d62" /><Relationship Type="http://schemas.openxmlformats.org/officeDocument/2006/relationships/settings" Target="/word/settings.xml" Id="R60645377dc8c423b" /><Relationship Type="http://schemas.openxmlformats.org/officeDocument/2006/relationships/image" Target="/word/media/c7507192-f520-49ae-bf9b-a1da61aff9e3.png" Id="R5e237626881a454f" /></Relationships>
</file>