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57ceddad0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f5c91a32f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Ameln,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fc73b0056453a" /><Relationship Type="http://schemas.openxmlformats.org/officeDocument/2006/relationships/numbering" Target="/word/numbering.xml" Id="R33da773cfc0241e5" /><Relationship Type="http://schemas.openxmlformats.org/officeDocument/2006/relationships/settings" Target="/word/settings.xml" Id="Rec555ca797774179" /><Relationship Type="http://schemas.openxmlformats.org/officeDocument/2006/relationships/image" Target="/word/media/e103f709-f488-47ba-bcb2-1f429323ddf5.png" Id="R593f5c91a32f485d" /></Relationships>
</file>