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67156a6a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ddc4d761a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Ammelgosswitz,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e75ccfb3c4f9b" /><Relationship Type="http://schemas.openxmlformats.org/officeDocument/2006/relationships/numbering" Target="/word/numbering.xml" Id="Rf134d1118df044f9" /><Relationship Type="http://schemas.openxmlformats.org/officeDocument/2006/relationships/settings" Target="/word/settings.xml" Id="R2bccfe6388bc4f50" /><Relationship Type="http://schemas.openxmlformats.org/officeDocument/2006/relationships/image" Target="/word/media/d71e2fb4-b260-46dd-ae87-a54419cf39e3.png" Id="Rda3ddc4d761a4d14" /></Relationships>
</file>