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a27de29a8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351428e22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Ammeln,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16b7227674190" /><Relationship Type="http://schemas.openxmlformats.org/officeDocument/2006/relationships/numbering" Target="/word/numbering.xml" Id="Rcf2f2d3cc1a64cd4" /><Relationship Type="http://schemas.openxmlformats.org/officeDocument/2006/relationships/settings" Target="/word/settings.xml" Id="Rbad23cc4330146bb" /><Relationship Type="http://schemas.openxmlformats.org/officeDocument/2006/relationships/image" Target="/word/media/6a93b1a2-ab05-4009-b69f-f2d3ef5237e9.png" Id="R26e351428e224fd8" /></Relationships>
</file>