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695ab5dd6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247166995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Ammeloe,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2fcf0ef954071" /><Relationship Type="http://schemas.openxmlformats.org/officeDocument/2006/relationships/numbering" Target="/word/numbering.xml" Id="Rce7169deb1ad4f3e" /><Relationship Type="http://schemas.openxmlformats.org/officeDocument/2006/relationships/settings" Target="/word/settings.xml" Id="R683418ba4d6e4d84" /><Relationship Type="http://schemas.openxmlformats.org/officeDocument/2006/relationships/image" Target="/word/media/b2481166-9961-4ae9-9bef-fd6e724f0829.png" Id="R277247166995431c" /></Relationships>
</file>