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bf4b00956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0af6101b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33050ff144b6d" /><Relationship Type="http://schemas.openxmlformats.org/officeDocument/2006/relationships/numbering" Target="/word/numbering.xml" Id="R7f2c660305a242ad" /><Relationship Type="http://schemas.openxmlformats.org/officeDocument/2006/relationships/settings" Target="/word/settings.xml" Id="R1885fb58ffc14526" /><Relationship Type="http://schemas.openxmlformats.org/officeDocument/2006/relationships/image" Target="/word/media/8cfd951e-30c9-44aa-b7a3-69386345436d.png" Id="R316a0af6101b4f8f" /></Relationships>
</file>