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7b81075a2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feb922ece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Andermansdorf,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f3034605a47b8" /><Relationship Type="http://schemas.openxmlformats.org/officeDocument/2006/relationships/numbering" Target="/word/numbering.xml" Id="R61ba0d3277f740c0" /><Relationship Type="http://schemas.openxmlformats.org/officeDocument/2006/relationships/settings" Target="/word/settings.xml" Id="Raf9edd91b3704f1c" /><Relationship Type="http://schemas.openxmlformats.org/officeDocument/2006/relationships/image" Target="/word/media/0f8c1d6d-18d1-46de-8174-8ffe6c4437d6.png" Id="Rf3bfeb922ece4780" /></Relationships>
</file>