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4f86b88f0c4f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f415a862dc47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4418a4a4224efe" /><Relationship Type="http://schemas.openxmlformats.org/officeDocument/2006/relationships/numbering" Target="/word/numbering.xml" Id="R82cc741b81b248b7" /><Relationship Type="http://schemas.openxmlformats.org/officeDocument/2006/relationships/settings" Target="/word/settings.xml" Id="R3b8486e5dd7442e3" /><Relationship Type="http://schemas.openxmlformats.org/officeDocument/2006/relationships/image" Target="/word/media/344571af-3575-4776-ab19-f76ed13c0de6.png" Id="R10f415a862dc4719" /></Relationships>
</file>